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0.0" w:type="dxa"/>
        <w:jc w:val="left"/>
        <w:tblInd w:w="-5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64"/>
        <w:gridCol w:w="3446"/>
        <w:tblGridChange w:id="0">
          <w:tblGrid>
            <w:gridCol w:w="7464"/>
            <w:gridCol w:w="3446"/>
          </w:tblGrid>
        </w:tblGridChange>
      </w:tblGrid>
      <w:tr>
        <w:trPr>
          <w:trHeight w:val="12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d85c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d85c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3">
            <w:pPr>
              <w:pStyle w:val="Heading3"/>
              <w:spacing w:after="0" w:before="240" w:lineRule="auto"/>
              <w:rPr>
                <w:i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Madlax, McLean, VA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- Staff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May 2018 - Present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45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Assistant Coach across lower age groups, ages 7 - 10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45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 with the delivery of clinics and tournaments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45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 basic skills at summer lacrosse camps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5" w:right="0" w:hanging="45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Running a lacrosse tournament.</w:t>
            </w:r>
          </w:p>
          <w:p w:rsidR="00000000" w:rsidDel="00000000" w:rsidP="00000000" w:rsidRDefault="00000000" w:rsidRPr="00000000" w14:paraId="00000009">
            <w:pPr>
              <w:pStyle w:val="Heading3"/>
              <w:spacing w:after="0" w:before="240" w:line="240" w:lineRule="auto"/>
              <w:rPr>
                <w:i w:val="1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Reston Town Center Ice Rink, Reston, VA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- Staff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November 2017 - March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Came up with marketing ideas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Help customers select skates and put them on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Skate Guard on ice ensuring customers safety</w:t>
            </w:r>
          </w:p>
          <w:p w:rsidR="00000000" w:rsidDel="00000000" w:rsidP="00000000" w:rsidRDefault="00000000" w:rsidRPr="00000000" w14:paraId="0000000E">
            <w:pPr>
              <w:pStyle w:val="Heading3"/>
              <w:spacing w:before="240" w:line="240" w:lineRule="auto"/>
              <w:rPr>
                <w:i w:val="1"/>
                <w:color w:val="00000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color w:val="000000"/>
                <w:rtl w:val="0"/>
              </w:rPr>
              <w:t xml:space="preserve">Reston Skatequest, Reston, VA -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Staff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June 2016 - August 2016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Help with on-ice delivery of summer hockey camps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 basic hockey and skating skills and techniques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Natural Insight, Sterling, VA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Summer Internship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July 2018 - August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Collect market data for new retail recruiting product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reports and perform analysis using Excel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Researched competing products</w:t>
            </w:r>
          </w:p>
          <w:p w:rsidR="00000000" w:rsidDel="00000000" w:rsidP="00000000" w:rsidRDefault="00000000" w:rsidRPr="00000000" w14:paraId="00000017">
            <w:pPr>
              <w:pStyle w:val="Heading3"/>
              <w:spacing w:before="240" w:line="240" w:lineRule="auto"/>
              <w:rPr>
                <w:i w:val="1"/>
                <w:color w:val="00000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color w:val="000000"/>
                <w:rtl w:val="0"/>
              </w:rPr>
              <w:t xml:space="preserve">Martha’s Vineyard YMCA, Martha's Vineyard, MA -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Internship/Community Service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June 2018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 summer camper’s daily activities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and implement activities campers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b w:val="1"/>
                <w:color w:val="3d85c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d85c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Rochester Institute of Technology, Rochester, NY</w:t>
            </w:r>
          </w:p>
          <w:p w:rsidR="00000000" w:rsidDel="00000000" w:rsidP="00000000" w:rsidRDefault="00000000" w:rsidRPr="00000000" w14:paraId="0000001D">
            <w:pPr>
              <w:pStyle w:val="Heading3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360" w:hanging="360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Bachelor’s Degree in Business Marketing, Minor in Statistics - Expected May 2022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August 2018 - May 2022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 GPA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Classes Taken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 and Managerial Accounting, Business 1 and 2, Stats 1 and 2, Micro and Macro Economics, Management Info Systems, Operations Management, Financial Management, Intro to Marketing, Intro to Communications, Organizational Behavior, Global/International Business, and Applied Calculus. 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St. Stephen's &amp; St. Agnes School, Alexandria, VA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 School Diploma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September 2014 - June 2018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3.2 GPA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Honor Roll Junior and Senior Year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d85c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d85c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Available upon 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d85c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d85c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d85c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Understanding of Microsoft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Applications with proficiency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Excel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-Understanding of JMP Statistical Program.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A hard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dedicated worker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Resolves problems quickly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and efficiently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-Team oriented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d85c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d85c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ACTIVITIES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d85c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Travel Ice Hockey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(2004 - 2016)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Club Lacrosse (2008 - 2010)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Travel Lacrosse (20</w:t>
            </w: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- 2018)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Travel Lacrosse National Team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(201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- 2018)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High School Varsity Ice Hockey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(2014 - 2018)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Assistant Captain (2017-2018)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1st Team MAPHL 2017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High School Varsity Lacrosse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(2016 - 2018)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RIT Varsity Lacrosse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(2018 - Present)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Member of Marketing/New Media Marketing Club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-Philanthropy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monthly services to a variety of local charities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fundraising for HeadStrong during No-Shave-November.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d85c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d85c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0" w:hanging="1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Madlax C.A.S.E. Award (Character, Attitude, Success, Effort – 2013)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0" w:hanging="1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Virginia High School Boy’s Lacrosse First Team All-State (2017)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720" w:top="1152" w:left="1440" w:right="144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088.0" w:type="dxa"/>
      <w:jc w:val="left"/>
      <w:tblInd w:w="-530.0" w:type="dxa"/>
      <w:tblLayout w:type="fixed"/>
      <w:tblLook w:val="0600"/>
    </w:tblPr>
    <w:tblGrid>
      <w:gridCol w:w="7532"/>
      <w:gridCol w:w="2556"/>
      <w:tblGridChange w:id="0">
        <w:tblGrid>
          <w:gridCol w:w="7532"/>
          <w:gridCol w:w="2556"/>
        </w:tblGrid>
      </w:tblGridChange>
    </w:tblGrid>
    <w:tr>
      <w:trPr>
        <w:trHeight w:val="100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pStyle w:val="Title"/>
            <w:rPr>
              <w:sz w:val="72"/>
              <w:szCs w:val="72"/>
            </w:rPr>
          </w:pPr>
          <w:bookmarkStart w:colFirst="0" w:colLast="0" w:name="_heading=h.tyjcwt" w:id="4"/>
          <w:bookmarkEnd w:id="4"/>
          <w:r w:rsidDel="00000000" w:rsidR="00000000" w:rsidRPr="00000000">
            <w:rPr>
              <w:sz w:val="56"/>
              <w:szCs w:val="56"/>
              <w:rtl w:val="0"/>
            </w:rPr>
            <w:t xml:space="preserve">Robert (Will) Sterrett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11868 Fawn Ridge Ln</w:t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Reston, VA 20194</w: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(703) 939-0954</w:t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wws7893@g.rit.edu</w:t>
          </w:r>
        </w:p>
      </w:tc>
    </w:tr>
  </w:tbl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rsid w:val="009543B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543B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543B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543B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543B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543B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543B0"/>
  </w:style>
  <w:style w:type="paragraph" w:styleId="Title">
    <w:name w:val="Title"/>
    <w:basedOn w:val="Normal1"/>
    <w:next w:val="Normal1"/>
    <w:rsid w:val="009543B0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9543B0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9543B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9543B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8222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222A"/>
  </w:style>
  <w:style w:type="paragraph" w:styleId="Footer">
    <w:name w:val="footer"/>
    <w:basedOn w:val="Normal"/>
    <w:link w:val="FooterChar"/>
    <w:uiPriority w:val="99"/>
    <w:unhideWhenUsed w:val="1"/>
    <w:rsid w:val="0068222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222A"/>
  </w:style>
  <w:style w:type="paragraph" w:styleId="ListParagraph">
    <w:name w:val="List Paragraph"/>
    <w:basedOn w:val="Normal"/>
    <w:uiPriority w:val="34"/>
    <w:qFormat w:val="1"/>
    <w:rsid w:val="00F3555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C30o7Lm2JftfJ4sVxS1CUmxDuw==">AMUW2mXcfCrSLGo7DXsxoiryhWvF3EI6v3mjmBW7TD6t4uSF/dSgeVstPkQ5ddLQatmU0yX1P/+r0zsV5IFJpyueqoZrz8aVsDyp9sGV87FQzCpHh5LngCOT4fiGJLmwrQ2CRpXGqmV8tToKtwa4NLSPSj0UQd8vyH1WASRWdYtkwr4QafYiKhERWH0N3N6uPDnyk5YMe0Lq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2019-12-10T18:25:00Z</dcterms:created>
  <dc:creator>Karen Sterrett</dc:creator>
</cp:coreProperties>
</file>